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814B" w14:textId="694AB9CA" w:rsidR="009050E0" w:rsidRDefault="00661439">
      <w:pPr>
        <w:rPr>
          <w:noProof/>
        </w:rPr>
      </w:pPr>
      <w:r>
        <w:rPr>
          <w:noProof/>
        </w:rPr>
        <w:drawing>
          <wp:inline distT="0" distB="0" distL="0" distR="0" wp14:anchorId="34B02197" wp14:editId="42C8C5F4">
            <wp:extent cx="5760720" cy="2861310"/>
            <wp:effectExtent l="0" t="0" r="0" b="0"/>
            <wp:docPr id="2007082959" name="Obrázek 1" descr="Země živitelka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mě živitelka 202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00870" w14:textId="77777777" w:rsidR="00661439" w:rsidRDefault="00661439" w:rsidP="00661439">
      <w:pPr>
        <w:rPr>
          <w:noProof/>
        </w:rPr>
      </w:pPr>
    </w:p>
    <w:p w14:paraId="48991545" w14:textId="77777777" w:rsidR="00661439" w:rsidRPr="00661439" w:rsidRDefault="00661439" w:rsidP="00661439">
      <w:pPr>
        <w:rPr>
          <w:b/>
          <w:bCs/>
        </w:rPr>
      </w:pPr>
      <w:r w:rsidRPr="00661439">
        <w:rPr>
          <w:b/>
          <w:bCs/>
        </w:rPr>
        <w:t>Země živitelka 2026</w:t>
      </w:r>
    </w:p>
    <w:p w14:paraId="33D1CB03" w14:textId="77777777" w:rsidR="00661439" w:rsidRPr="00661439" w:rsidRDefault="00661439" w:rsidP="00661439">
      <w:r w:rsidRPr="00661439">
        <w:t>20. 8. 2026 – 25. 8. 2026</w:t>
      </w:r>
    </w:p>
    <w:p w14:paraId="12660EDB" w14:textId="77777777" w:rsidR="00661439" w:rsidRPr="00661439" w:rsidRDefault="00661439" w:rsidP="00661439">
      <w:r w:rsidRPr="00661439">
        <w:t>52. ročník</w:t>
      </w:r>
    </w:p>
    <w:p w14:paraId="70549616" w14:textId="77777777" w:rsidR="00661439" w:rsidRPr="00661439" w:rsidRDefault="00661439" w:rsidP="00661439">
      <w:r w:rsidRPr="00661439">
        <w:rPr>
          <w:b/>
          <w:bCs/>
        </w:rPr>
        <w:t>podtitul: Inovace v každém poli</w:t>
      </w:r>
    </w:p>
    <w:p w14:paraId="780EC279" w14:textId="77777777" w:rsidR="00661439" w:rsidRPr="00661439" w:rsidRDefault="00661439" w:rsidP="00661439">
      <w:pPr>
        <w:rPr>
          <w:b/>
          <w:bCs/>
        </w:rPr>
      </w:pPr>
      <w:hyperlink r:id="rId5" w:history="1">
        <w:r w:rsidRPr="00661439">
          <w:rPr>
            <w:rStyle w:val="Hypertextovodkaz"/>
            <w:b/>
            <w:bCs/>
          </w:rPr>
          <w:t>Koupit lístek online</w:t>
        </w:r>
      </w:hyperlink>
    </w:p>
    <w:p w14:paraId="69479F27" w14:textId="77777777" w:rsidR="00661439" w:rsidRPr="00661439" w:rsidRDefault="00661439" w:rsidP="00661439">
      <w:pPr>
        <w:rPr>
          <w:b/>
          <w:bCs/>
        </w:rPr>
      </w:pPr>
      <w:r w:rsidRPr="00661439">
        <w:rPr>
          <w:b/>
          <w:bCs/>
        </w:rPr>
        <w:t>Otevírací doba</w:t>
      </w:r>
    </w:p>
    <w:tbl>
      <w:tblPr>
        <w:tblW w:w="0" w:type="dxa"/>
        <w:tblInd w:w="-225" w:type="dxa"/>
        <w:tblBorders>
          <w:top w:val="single" w:sz="2" w:space="0" w:color="D8D8D8"/>
          <w:left w:val="single" w:sz="2" w:space="0" w:color="D8D8D8"/>
          <w:bottom w:val="single" w:sz="2" w:space="0" w:color="D8D8D8"/>
          <w:right w:val="single" w:sz="2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1"/>
        <w:gridCol w:w="1399"/>
        <w:gridCol w:w="1563"/>
      </w:tblGrid>
      <w:tr w:rsidR="00661439" w:rsidRPr="00661439" w14:paraId="61B301DF" w14:textId="77777777"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hideMark/>
          </w:tcPr>
          <w:p w14:paraId="7BB19D77" w14:textId="77777777" w:rsidR="00661439" w:rsidRPr="00661439" w:rsidRDefault="00661439" w:rsidP="00661439">
            <w:r w:rsidRPr="00661439">
              <w:t>Čtvrtek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67F2D98F" w14:textId="77777777" w:rsidR="00661439" w:rsidRPr="00661439" w:rsidRDefault="00661439" w:rsidP="00661439">
            <w:r w:rsidRPr="00661439">
              <w:t>20.8.2026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noWrap/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6A91428D" w14:textId="77777777" w:rsidR="00661439" w:rsidRPr="00661439" w:rsidRDefault="00661439" w:rsidP="00661439">
            <w:r w:rsidRPr="00661439">
              <w:t>9:00 - 18:00</w:t>
            </w:r>
          </w:p>
        </w:tc>
      </w:tr>
      <w:tr w:rsidR="00661439" w:rsidRPr="00661439" w14:paraId="7B77ACEE" w14:textId="77777777"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hideMark/>
          </w:tcPr>
          <w:p w14:paraId="2B5BC25F" w14:textId="77777777" w:rsidR="00661439" w:rsidRPr="00661439" w:rsidRDefault="00661439" w:rsidP="00661439">
            <w:r w:rsidRPr="00661439">
              <w:t>Pátek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7A3C81BD" w14:textId="77777777" w:rsidR="00661439" w:rsidRPr="00661439" w:rsidRDefault="00661439" w:rsidP="00661439">
            <w:r w:rsidRPr="00661439">
              <w:t>21.8.2026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noWrap/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7E4A1795" w14:textId="77777777" w:rsidR="00661439" w:rsidRPr="00661439" w:rsidRDefault="00661439" w:rsidP="00661439">
            <w:r w:rsidRPr="00661439">
              <w:t>9:00 - 18:00</w:t>
            </w:r>
          </w:p>
        </w:tc>
      </w:tr>
      <w:tr w:rsidR="00661439" w:rsidRPr="00661439" w14:paraId="3F2D7461" w14:textId="77777777"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hideMark/>
          </w:tcPr>
          <w:p w14:paraId="393225C4" w14:textId="77777777" w:rsidR="00661439" w:rsidRPr="00661439" w:rsidRDefault="00661439" w:rsidP="00661439">
            <w:r w:rsidRPr="00661439">
              <w:t>Sobota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53DF9B0E" w14:textId="77777777" w:rsidR="00661439" w:rsidRPr="00661439" w:rsidRDefault="00661439" w:rsidP="00661439">
            <w:r w:rsidRPr="00661439">
              <w:t>22.8.2026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noWrap/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444C5388" w14:textId="77777777" w:rsidR="00661439" w:rsidRPr="00661439" w:rsidRDefault="00661439" w:rsidP="00661439">
            <w:r w:rsidRPr="00661439">
              <w:t>9:00 - 18:00</w:t>
            </w:r>
          </w:p>
        </w:tc>
      </w:tr>
      <w:tr w:rsidR="00661439" w:rsidRPr="00661439" w14:paraId="0A54746F" w14:textId="77777777"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hideMark/>
          </w:tcPr>
          <w:p w14:paraId="4DD67D43" w14:textId="77777777" w:rsidR="00661439" w:rsidRPr="00661439" w:rsidRDefault="00661439" w:rsidP="00661439">
            <w:r w:rsidRPr="00661439">
              <w:t>Neděle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38904CE1" w14:textId="77777777" w:rsidR="00661439" w:rsidRPr="00661439" w:rsidRDefault="00661439" w:rsidP="00661439">
            <w:r w:rsidRPr="00661439">
              <w:t>23.8.2026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noWrap/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12E22FE7" w14:textId="77777777" w:rsidR="00661439" w:rsidRPr="00661439" w:rsidRDefault="00661439" w:rsidP="00661439">
            <w:r w:rsidRPr="00661439">
              <w:t>9:00 - 18:00</w:t>
            </w:r>
          </w:p>
        </w:tc>
      </w:tr>
      <w:tr w:rsidR="00661439" w:rsidRPr="00661439" w14:paraId="4532F11F" w14:textId="77777777"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hideMark/>
          </w:tcPr>
          <w:p w14:paraId="65036CB0" w14:textId="77777777" w:rsidR="00661439" w:rsidRPr="00661439" w:rsidRDefault="00661439" w:rsidP="00661439">
            <w:r w:rsidRPr="00661439">
              <w:t>Pondělí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4F6D75C7" w14:textId="77777777" w:rsidR="00661439" w:rsidRPr="00661439" w:rsidRDefault="00661439" w:rsidP="00661439">
            <w:r w:rsidRPr="00661439">
              <w:t>24.8.2026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noWrap/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354C24F7" w14:textId="77777777" w:rsidR="00661439" w:rsidRPr="00661439" w:rsidRDefault="00661439" w:rsidP="00661439">
            <w:r w:rsidRPr="00661439">
              <w:t>9:00 - 18:00</w:t>
            </w:r>
          </w:p>
        </w:tc>
      </w:tr>
      <w:tr w:rsidR="00661439" w:rsidRPr="00661439" w14:paraId="219838AE" w14:textId="77777777"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hideMark/>
          </w:tcPr>
          <w:p w14:paraId="4E59007C" w14:textId="77777777" w:rsidR="00661439" w:rsidRPr="00661439" w:rsidRDefault="00661439" w:rsidP="00661439">
            <w:r w:rsidRPr="00661439">
              <w:t>Úterý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4774872A" w14:textId="77777777" w:rsidR="00661439" w:rsidRPr="00661439" w:rsidRDefault="00661439" w:rsidP="00661439">
            <w:r w:rsidRPr="00661439">
              <w:t>25.8.2026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noWrap/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5C72223C" w14:textId="77777777" w:rsidR="00661439" w:rsidRPr="00661439" w:rsidRDefault="00661439" w:rsidP="00661439">
            <w:r w:rsidRPr="00661439">
              <w:t>9:00 - 17:00</w:t>
            </w:r>
          </w:p>
        </w:tc>
      </w:tr>
    </w:tbl>
    <w:p w14:paraId="67C33FBA" w14:textId="77777777" w:rsidR="00661439" w:rsidRPr="00661439" w:rsidRDefault="00661439" w:rsidP="00661439">
      <w:pPr>
        <w:rPr>
          <w:b/>
          <w:bCs/>
        </w:rPr>
      </w:pPr>
      <w:r w:rsidRPr="00661439">
        <w:rPr>
          <w:b/>
          <w:bCs/>
        </w:rPr>
        <w:t>Místo konání</w:t>
      </w:r>
    </w:p>
    <w:p w14:paraId="4870BE94" w14:textId="77777777" w:rsidR="00661439" w:rsidRPr="00661439" w:rsidRDefault="00661439" w:rsidP="00661439">
      <w:r w:rsidRPr="00661439">
        <w:t>areál Výstaviště České Budějovice</w:t>
      </w:r>
    </w:p>
    <w:p w14:paraId="284BFED8" w14:textId="77777777" w:rsidR="00661439" w:rsidRPr="00661439" w:rsidRDefault="00661439" w:rsidP="00661439">
      <w:pPr>
        <w:rPr>
          <w:b/>
          <w:bCs/>
        </w:rPr>
      </w:pPr>
      <w:r w:rsidRPr="00661439">
        <w:rPr>
          <w:b/>
          <w:bCs/>
        </w:rPr>
        <w:t>Vstupní brány</w:t>
      </w:r>
    </w:p>
    <w:p w14:paraId="067C7E76" w14:textId="77777777" w:rsidR="00661439" w:rsidRPr="00661439" w:rsidRDefault="00661439" w:rsidP="00661439">
      <w:r w:rsidRPr="00661439">
        <w:t>hlavní brána č. 1, brána č. 2, západní brána č. 3, severní brána</w:t>
      </w:r>
    </w:p>
    <w:p w14:paraId="710C2E1C" w14:textId="77777777" w:rsidR="00661439" w:rsidRPr="00661439" w:rsidRDefault="00661439" w:rsidP="00661439">
      <w:hyperlink r:id="rId6" w:anchor="lmap" w:history="1">
        <w:r w:rsidRPr="00661439">
          <w:rPr>
            <w:rStyle w:val="Hypertextovodkaz"/>
          </w:rPr>
          <w:t xml:space="preserve">Přejít na </w:t>
        </w:r>
        <w:proofErr w:type="gramStart"/>
        <w:r w:rsidRPr="00661439">
          <w:rPr>
            <w:rStyle w:val="Hypertextovodkaz"/>
          </w:rPr>
          <w:t>mapu &gt;</w:t>
        </w:r>
        <w:proofErr w:type="gramEnd"/>
      </w:hyperlink>
    </w:p>
    <w:p w14:paraId="7B51DFAE" w14:textId="77777777" w:rsidR="00661439" w:rsidRPr="00661439" w:rsidRDefault="00661439" w:rsidP="00661439">
      <w:pPr>
        <w:rPr>
          <w:b/>
          <w:bCs/>
        </w:rPr>
      </w:pPr>
      <w:r w:rsidRPr="00661439">
        <w:rPr>
          <w:b/>
          <w:bCs/>
        </w:rPr>
        <w:lastRenderedPageBreak/>
        <w:t>Vstupné</w:t>
      </w:r>
    </w:p>
    <w:tbl>
      <w:tblPr>
        <w:tblW w:w="0" w:type="dxa"/>
        <w:tblInd w:w="-225" w:type="dxa"/>
        <w:tblBorders>
          <w:top w:val="single" w:sz="2" w:space="0" w:color="D8D8D8"/>
          <w:left w:val="single" w:sz="2" w:space="0" w:color="D8D8D8"/>
          <w:bottom w:val="single" w:sz="2" w:space="0" w:color="D8D8D8"/>
          <w:right w:val="single" w:sz="2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2111"/>
      </w:tblGrid>
      <w:tr w:rsidR="00661439" w:rsidRPr="00661439" w14:paraId="3326B7B7" w14:textId="77777777">
        <w:trPr>
          <w:tblHeader/>
        </w:trPr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6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0EFF0BA0" w14:textId="77777777" w:rsidR="00661439" w:rsidRPr="00661439" w:rsidRDefault="00661439" w:rsidP="00661439">
            <w:pPr>
              <w:rPr>
                <w:b/>
                <w:bCs/>
              </w:rPr>
            </w:pPr>
            <w:r w:rsidRPr="00661439">
              <w:rPr>
                <w:b/>
                <w:bCs/>
              </w:rPr>
              <w:t>Druh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6" w:space="0" w:color="D8D8D8"/>
              <w:right w:val="single" w:sz="2" w:space="0" w:color="D8D8D8"/>
            </w:tcBorders>
            <w:noWrap/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696DC4E0" w14:textId="77777777" w:rsidR="00661439" w:rsidRPr="00661439" w:rsidRDefault="00661439" w:rsidP="00661439">
            <w:pPr>
              <w:rPr>
                <w:b/>
                <w:bCs/>
              </w:rPr>
            </w:pPr>
            <w:r w:rsidRPr="00661439">
              <w:rPr>
                <w:b/>
                <w:bCs/>
              </w:rPr>
              <w:t>online / na místě</w:t>
            </w:r>
          </w:p>
        </w:tc>
      </w:tr>
      <w:tr w:rsidR="00661439" w:rsidRPr="00661439" w14:paraId="0720C1FC" w14:textId="77777777"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hideMark/>
          </w:tcPr>
          <w:p w14:paraId="6F62C85C" w14:textId="77777777" w:rsidR="00661439" w:rsidRPr="00661439" w:rsidRDefault="00661439" w:rsidP="00661439">
            <w:r w:rsidRPr="00661439">
              <w:t>plné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noWrap/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3BAD6C4E" w14:textId="77777777" w:rsidR="00661439" w:rsidRPr="00661439" w:rsidRDefault="00661439" w:rsidP="00661439">
            <w:r w:rsidRPr="00661439">
              <w:t>180 / 200</w:t>
            </w:r>
          </w:p>
        </w:tc>
      </w:tr>
      <w:tr w:rsidR="00661439" w:rsidRPr="00661439" w14:paraId="4F09B720" w14:textId="77777777"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hideMark/>
          </w:tcPr>
          <w:p w14:paraId="0EBE8544" w14:textId="77777777" w:rsidR="00661439" w:rsidRPr="00661439" w:rsidRDefault="00661439" w:rsidP="00661439">
            <w:r w:rsidRPr="00661439">
              <w:t>zlevněné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noWrap/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3E0B3554" w14:textId="77777777" w:rsidR="00661439" w:rsidRPr="00661439" w:rsidRDefault="00661439" w:rsidP="00661439">
            <w:r w:rsidRPr="00661439">
              <w:t>130 / 150</w:t>
            </w:r>
          </w:p>
        </w:tc>
      </w:tr>
      <w:tr w:rsidR="00661439" w:rsidRPr="00661439" w14:paraId="63E1E9FD" w14:textId="77777777"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hideMark/>
          </w:tcPr>
          <w:p w14:paraId="42C317C6" w14:textId="77777777" w:rsidR="00661439" w:rsidRPr="00661439" w:rsidRDefault="00661439" w:rsidP="00661439">
            <w:r w:rsidRPr="00661439">
              <w:t>zlevněné ZTP/P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noWrap/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5173D5E7" w14:textId="77777777" w:rsidR="00661439" w:rsidRPr="00661439" w:rsidRDefault="00661439" w:rsidP="00661439">
            <w:r w:rsidRPr="00661439">
              <w:t>130 / 150</w:t>
            </w:r>
          </w:p>
        </w:tc>
      </w:tr>
      <w:tr w:rsidR="00661439" w:rsidRPr="00661439" w14:paraId="71641619" w14:textId="77777777"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tcMar>
              <w:top w:w="84" w:type="dxa"/>
              <w:left w:w="225" w:type="dxa"/>
              <w:bottom w:w="84" w:type="dxa"/>
              <w:right w:w="225" w:type="dxa"/>
            </w:tcMar>
            <w:hideMark/>
          </w:tcPr>
          <w:p w14:paraId="6CDA7E67" w14:textId="77777777" w:rsidR="00661439" w:rsidRPr="00661439" w:rsidRDefault="00661439" w:rsidP="00661439">
            <w:r w:rsidRPr="00661439">
              <w:t>rodinné</w:t>
            </w:r>
          </w:p>
        </w:tc>
        <w:tc>
          <w:tcPr>
            <w:tcW w:w="0" w:type="auto"/>
            <w:tcBorders>
              <w:top w:val="single" w:sz="2" w:space="0" w:color="D8D8D8"/>
              <w:left w:val="single" w:sz="2" w:space="0" w:color="D8D8D8"/>
              <w:bottom w:val="single" w:sz="2" w:space="0" w:color="D8D8D8"/>
              <w:right w:val="single" w:sz="2" w:space="0" w:color="D8D8D8"/>
            </w:tcBorders>
            <w:noWrap/>
            <w:tcMar>
              <w:top w:w="84" w:type="dxa"/>
              <w:left w:w="225" w:type="dxa"/>
              <w:bottom w:w="84" w:type="dxa"/>
              <w:right w:w="225" w:type="dxa"/>
            </w:tcMar>
            <w:vAlign w:val="center"/>
            <w:hideMark/>
          </w:tcPr>
          <w:p w14:paraId="15301A0D" w14:textId="77777777" w:rsidR="00661439" w:rsidRPr="00661439" w:rsidRDefault="00661439" w:rsidP="00661439">
            <w:r w:rsidRPr="00661439">
              <w:t>400 / 450</w:t>
            </w:r>
          </w:p>
        </w:tc>
      </w:tr>
    </w:tbl>
    <w:p w14:paraId="27B0B1D2" w14:textId="77777777" w:rsidR="00661439" w:rsidRPr="00661439" w:rsidRDefault="00661439" w:rsidP="00661439">
      <w:hyperlink r:id="rId7" w:history="1">
        <w:r w:rsidRPr="00661439">
          <w:rPr>
            <w:rStyle w:val="Hypertextovodkaz"/>
          </w:rPr>
          <w:t>Podmínky pro uplatnění</w:t>
        </w:r>
      </w:hyperlink>
    </w:p>
    <w:p w14:paraId="40A29F21" w14:textId="77777777" w:rsidR="00661439" w:rsidRPr="00661439" w:rsidRDefault="00661439" w:rsidP="00661439">
      <w:pPr>
        <w:rPr>
          <w:b/>
          <w:bCs/>
        </w:rPr>
      </w:pPr>
      <w:r w:rsidRPr="00661439">
        <w:rPr>
          <w:b/>
          <w:bCs/>
        </w:rPr>
        <w:t>PARKOVÁNÍ</w:t>
      </w:r>
    </w:p>
    <w:p w14:paraId="39BF86A9" w14:textId="77777777" w:rsidR="00661439" w:rsidRPr="00661439" w:rsidRDefault="00661439" w:rsidP="00661439">
      <w:r w:rsidRPr="00661439">
        <w:t>osobní auto: 200 Kč/den • dodávka: 350 Kč/den • motorka: 100 Kč/den • autobus: 350 Kč/den</w:t>
      </w:r>
    </w:p>
    <w:p w14:paraId="039DDACA" w14:textId="77777777" w:rsidR="00661439" w:rsidRPr="00661439" w:rsidRDefault="00661439" w:rsidP="00661439">
      <w:r w:rsidRPr="00661439">
        <w:t>Parkování je možné v čase 6:00 – 18:30 hodin. Poslední den výstavy 25. 8. 2026 do 17:30 hodin.</w:t>
      </w:r>
    </w:p>
    <w:p w14:paraId="59DF1F3E" w14:textId="77777777" w:rsidR="00661439" w:rsidRPr="00661439" w:rsidRDefault="00661439" w:rsidP="00661439">
      <w:pPr>
        <w:rPr>
          <w:b/>
          <w:bCs/>
        </w:rPr>
      </w:pPr>
      <w:r w:rsidRPr="00661439">
        <w:rPr>
          <w:b/>
          <w:bCs/>
        </w:rPr>
        <w:t xml:space="preserve">Mezinárodní </w:t>
      </w:r>
      <w:proofErr w:type="spellStart"/>
      <w:r w:rsidRPr="00661439">
        <w:rPr>
          <w:b/>
          <w:bCs/>
        </w:rPr>
        <w:t>agrosalon</w:t>
      </w:r>
      <w:proofErr w:type="spellEnd"/>
      <w:r w:rsidRPr="00661439">
        <w:rPr>
          <w:b/>
          <w:bCs/>
        </w:rPr>
        <w:t xml:space="preserve"> ZEMĚ ŽIVITELKA</w:t>
      </w:r>
    </w:p>
    <w:p w14:paraId="5FBE7FA3" w14:textId="77777777" w:rsidR="00661439" w:rsidRPr="00661439" w:rsidRDefault="00661439" w:rsidP="00661439">
      <w:pPr>
        <w:rPr>
          <w:b/>
          <w:bCs/>
        </w:rPr>
      </w:pPr>
      <w:r w:rsidRPr="00661439">
        <w:rPr>
          <w:b/>
          <w:bCs/>
        </w:rPr>
        <w:t>52. ročník, 20. - 25. srpna 2026</w:t>
      </w:r>
    </w:p>
    <w:p w14:paraId="2A33828F" w14:textId="77777777" w:rsidR="00661439" w:rsidRPr="00661439" w:rsidRDefault="00661439" w:rsidP="00661439">
      <w:r w:rsidRPr="00661439">
        <w:rPr>
          <w:b/>
          <w:bCs/>
        </w:rPr>
        <w:t>ROK 2025 </w:t>
      </w:r>
      <w:proofErr w:type="gramStart"/>
      <w:r w:rsidRPr="00661439">
        <w:rPr>
          <w:b/>
          <w:bCs/>
        </w:rPr>
        <w:t>-  132</w:t>
      </w:r>
      <w:proofErr w:type="gramEnd"/>
      <w:r w:rsidRPr="00661439">
        <w:rPr>
          <w:b/>
          <w:bCs/>
        </w:rPr>
        <w:t xml:space="preserve"> 504 </w:t>
      </w:r>
      <w:proofErr w:type="gramStart"/>
      <w:r w:rsidRPr="00661439">
        <w:rPr>
          <w:b/>
          <w:bCs/>
        </w:rPr>
        <w:t>NÁVŠTĚVNÍKŮ  •</w:t>
      </w:r>
      <w:proofErr w:type="gramEnd"/>
      <w:r w:rsidRPr="00661439">
        <w:rPr>
          <w:b/>
          <w:bCs/>
        </w:rPr>
        <w:t>  PŘES 600 VYSTAVOVATELŮ • VÍCE NEŽ 21 ha AREÁLU</w:t>
      </w:r>
    </w:p>
    <w:p w14:paraId="15246279" w14:textId="77777777" w:rsidR="00661439" w:rsidRPr="00661439" w:rsidRDefault="00661439" w:rsidP="00661439">
      <w:r w:rsidRPr="00661439">
        <w:rPr>
          <w:b/>
          <w:bCs/>
        </w:rPr>
        <w:t>podtitul: INOVACE V KAŽDÉM POLI</w:t>
      </w:r>
    </w:p>
    <w:p w14:paraId="2FE26A1D" w14:textId="77777777" w:rsidR="00661439" w:rsidRPr="00661439" w:rsidRDefault="00661439" w:rsidP="00661439">
      <w:r w:rsidRPr="00661439">
        <w:t>Země živitelka je </w:t>
      </w:r>
      <w:r w:rsidRPr="00661439">
        <w:rPr>
          <w:b/>
          <w:bCs/>
        </w:rPr>
        <w:t>největší, nejvýznamnější a nejnavštěvovanější zemědělský veletrh</w:t>
      </w:r>
      <w:r w:rsidRPr="00661439">
        <w:t xml:space="preserve"> v České republice a na Slovensku, na kterém se setkávají nejen odborníci a lidé z agrárního sektoru, ale také široká veřejnost. </w:t>
      </w:r>
      <w:proofErr w:type="spellStart"/>
      <w:r w:rsidRPr="00661439">
        <w:t>Agrosalon</w:t>
      </w:r>
      <w:proofErr w:type="spellEnd"/>
      <w:r w:rsidRPr="00661439">
        <w:t xml:space="preserve"> představuje kompletní nabídku zemědělských oborů (zemědělská technika, myslivost, včelařství, rybářství, potravinářství, chov hospodářských zvířat, výzkum a vzdělávání) a komplexní prezentaci zemědělství od historie po současné trendy. </w:t>
      </w:r>
      <w:proofErr w:type="spellStart"/>
      <w:r w:rsidRPr="00661439">
        <w:t>Agrosalon</w:t>
      </w:r>
      <w:proofErr w:type="spellEnd"/>
      <w:r w:rsidRPr="00661439">
        <w:t xml:space="preserve"> propaguje i české potraviny.</w:t>
      </w:r>
    </w:p>
    <w:p w14:paraId="1C0DB02E" w14:textId="77777777" w:rsidR="00661439" w:rsidRPr="00661439" w:rsidRDefault="00661439" w:rsidP="00661439">
      <w:r w:rsidRPr="00661439">
        <w:t>Letošní podtitul </w:t>
      </w:r>
      <w:r w:rsidRPr="00661439">
        <w:rPr>
          <w:b/>
          <w:bCs/>
        </w:rPr>
        <w:t>Inovace v každém poli</w:t>
      </w:r>
      <w:r w:rsidRPr="00661439">
        <w:t> chce poukázat na to, že zemědělství není jen tradicí, ale také budoucností, kterou vytváří právě inovace, ať jsou technologické, biologické nebo myšlenkové. Cílem bude ukázat, že moderní zemědělství není jen o strojích a digitalizaci, ale o celostním přístupu k půdě, krajině, vodě i lidem.</w:t>
      </w:r>
    </w:p>
    <w:p w14:paraId="542C9FCA" w14:textId="77777777" w:rsidR="00661439" w:rsidRPr="00661439" w:rsidRDefault="00661439" w:rsidP="00661439">
      <w:r w:rsidRPr="00661439">
        <w:t xml:space="preserve">Po celou dobu </w:t>
      </w:r>
      <w:proofErr w:type="spellStart"/>
      <w:r w:rsidRPr="00661439">
        <w:t>agrosalonu</w:t>
      </w:r>
      <w:proofErr w:type="spellEnd"/>
      <w:r w:rsidRPr="00661439">
        <w:t xml:space="preserve"> probíhá </w:t>
      </w:r>
      <w:r w:rsidRPr="00661439">
        <w:rPr>
          <w:b/>
          <w:bCs/>
        </w:rPr>
        <w:t>atraktivní doprovodný program</w:t>
      </w:r>
      <w:r w:rsidRPr="00661439">
        <w:t xml:space="preserve"> jak pro širokou veřejnost, tak i pro odborníky ve formě přednášek a konferencí </w:t>
      </w:r>
      <w:proofErr w:type="gramStart"/>
      <w:r w:rsidRPr="00661439">
        <w:t>-  odborné</w:t>
      </w:r>
      <w:proofErr w:type="gramEnd"/>
      <w:r w:rsidRPr="00661439">
        <w:t xml:space="preserve"> informace jsou doplněny praktickými ukázkami a zkušenostmi.</w:t>
      </w:r>
    </w:p>
    <w:p w14:paraId="4EFAE25F" w14:textId="77777777" w:rsidR="00661439" w:rsidRPr="00661439" w:rsidRDefault="00661439" w:rsidP="00661439">
      <w:r w:rsidRPr="00661439">
        <w:rPr>
          <w:b/>
          <w:bCs/>
        </w:rPr>
        <w:t>infolinka Země živitelka: +420 770 165 901</w:t>
      </w:r>
    </w:p>
    <w:p w14:paraId="09CB3620" w14:textId="77777777" w:rsidR="00661439" w:rsidRPr="00661439" w:rsidRDefault="00661439" w:rsidP="00661439">
      <w:r w:rsidRPr="00661439">
        <w:t> </w:t>
      </w:r>
    </w:p>
    <w:p w14:paraId="53E81468" w14:textId="3ECB33EE" w:rsidR="00661439" w:rsidRPr="00661439" w:rsidRDefault="00661439" w:rsidP="00661439">
      <w:r w:rsidRPr="00661439">
        <w:lastRenderedPageBreak/>
        <w:drawing>
          <wp:inline distT="0" distB="0" distL="0" distR="0" wp14:anchorId="24BB8ED6" wp14:editId="19E69ABE">
            <wp:extent cx="5760720" cy="5760720"/>
            <wp:effectExtent l="0" t="0" r="0" b="0"/>
            <wp:docPr id="2041220669" name="Obrázek 7" descr="Mezinárodní agrosalon ZEMĚ ŽIVITEL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ezinárodní agrosalon ZEMĚ ŽIVITELK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3CF1F" w14:textId="77777777" w:rsidR="00661439" w:rsidRPr="00661439" w:rsidRDefault="00661439" w:rsidP="00661439">
      <w:pPr>
        <w:rPr>
          <w:b/>
          <w:bCs/>
        </w:rPr>
      </w:pPr>
      <w:r w:rsidRPr="00661439">
        <w:rPr>
          <w:b/>
          <w:bCs/>
        </w:rPr>
        <w:t>NEJŠIRŠÍ NABÍDKA ZEMĚDĚLSKÝCH OBORŮ</w:t>
      </w:r>
    </w:p>
    <w:p w14:paraId="550D9CF8" w14:textId="77777777" w:rsidR="00661439" w:rsidRPr="00661439" w:rsidRDefault="00661439" w:rsidP="00661439">
      <w:r w:rsidRPr="00661439">
        <w:rPr>
          <w:b/>
          <w:bCs/>
        </w:rPr>
        <w:t>NEJMODERNĚJŠÍ TECHNIKA • VÝSTAVNÍ PREMIÉRY • STOVKY HOSPODÁŘSKÝCH ZVÍŘAT • NEJNOVĚJŠÍ TRENDY </w:t>
      </w:r>
    </w:p>
    <w:p w14:paraId="064BC597" w14:textId="77777777" w:rsidR="00661439" w:rsidRPr="00661439" w:rsidRDefault="00661439" w:rsidP="00661439">
      <w:r w:rsidRPr="00661439">
        <w:rPr>
          <w:b/>
          <w:bCs/>
        </w:rPr>
        <w:t xml:space="preserve">Zemědělská technika je vystavena na hlavních trasách </w:t>
      </w:r>
      <w:proofErr w:type="spellStart"/>
      <w:r w:rsidRPr="00661439">
        <w:rPr>
          <w:b/>
          <w:bCs/>
        </w:rPr>
        <w:t>agrosalonu</w:t>
      </w:r>
      <w:proofErr w:type="spellEnd"/>
      <w:r w:rsidRPr="00661439">
        <w:rPr>
          <w:b/>
          <w:bCs/>
        </w:rPr>
        <w:t> </w:t>
      </w:r>
      <w:r w:rsidRPr="00661439">
        <w:t xml:space="preserve">a je jí věnována největší část výstavních ploch. Pravidlem je, že řada exponátů má na Země živitelce svoji výstavní premiéru a někdy i na světové </w:t>
      </w:r>
      <w:proofErr w:type="gramStart"/>
      <w:r w:rsidRPr="00661439">
        <w:t>úrovni .</w:t>
      </w:r>
      <w:proofErr w:type="gramEnd"/>
      <w:r w:rsidRPr="00661439">
        <w:t> </w:t>
      </w:r>
      <w:r w:rsidRPr="00661439">
        <w:rPr>
          <w:b/>
          <w:bCs/>
        </w:rPr>
        <w:t xml:space="preserve">Na </w:t>
      </w:r>
      <w:proofErr w:type="spellStart"/>
      <w:r w:rsidRPr="00661439">
        <w:rPr>
          <w:b/>
          <w:bCs/>
        </w:rPr>
        <w:t>předvadišti</w:t>
      </w:r>
      <w:proofErr w:type="spellEnd"/>
      <w:r w:rsidRPr="00661439">
        <w:t> probíhá atraktivní doprovodný program včetně šampionátů plemen hospodářských zvířat, </w:t>
      </w:r>
      <w:r w:rsidRPr="00661439">
        <w:rPr>
          <w:b/>
          <w:bCs/>
        </w:rPr>
        <w:t>která jsou ustájena v pavilonech D1, D2, D5 a v mobilních kotcích a boxech</w:t>
      </w:r>
      <w:r w:rsidRPr="00661439">
        <w:t xml:space="preserve"> kolem </w:t>
      </w:r>
      <w:proofErr w:type="spellStart"/>
      <w:r w:rsidRPr="00661439">
        <w:t>předvadiště</w:t>
      </w:r>
      <w:proofErr w:type="spellEnd"/>
      <w:r w:rsidRPr="00661439">
        <w:t>. </w:t>
      </w:r>
      <w:r w:rsidRPr="00661439">
        <w:rPr>
          <w:b/>
          <w:bCs/>
        </w:rPr>
        <w:t>Pavilon T1</w:t>
      </w:r>
      <w:r w:rsidRPr="00661439">
        <w:t xml:space="preserve"> patří výrobcům kvalitních českých potravin, které je možné ochutnat i zakoupit za zvýhodněné ceny. </w:t>
      </w:r>
      <w:proofErr w:type="gramStart"/>
      <w:r w:rsidRPr="00661439">
        <w:t>Tradičně  zde</w:t>
      </w:r>
      <w:proofErr w:type="gramEnd"/>
      <w:r w:rsidRPr="00661439">
        <w:t xml:space="preserve"> vystavují také odborné organizace, </w:t>
      </w:r>
      <w:proofErr w:type="gramStart"/>
      <w:r w:rsidRPr="00661439">
        <w:t>státní  instituce</w:t>
      </w:r>
      <w:proofErr w:type="gramEnd"/>
      <w:r w:rsidRPr="00661439">
        <w:t xml:space="preserve"> </w:t>
      </w:r>
      <w:proofErr w:type="gramStart"/>
      <w:r w:rsidRPr="00661439">
        <w:t>a  zemědělské</w:t>
      </w:r>
      <w:proofErr w:type="gramEnd"/>
      <w:r w:rsidRPr="00661439">
        <w:t xml:space="preserve"> firmy. </w:t>
      </w:r>
    </w:p>
    <w:p w14:paraId="23E7F01F" w14:textId="77777777" w:rsidR="00661439" w:rsidRPr="00661439" w:rsidRDefault="00661439" w:rsidP="00661439">
      <w:r w:rsidRPr="00661439">
        <w:rPr>
          <w:b/>
          <w:bCs/>
        </w:rPr>
        <w:t xml:space="preserve">Pořadatelé programu na </w:t>
      </w:r>
      <w:proofErr w:type="spellStart"/>
      <w:r w:rsidRPr="00661439">
        <w:rPr>
          <w:b/>
          <w:bCs/>
        </w:rPr>
        <w:t>předvadišti</w:t>
      </w:r>
      <w:proofErr w:type="spellEnd"/>
      <w:r w:rsidRPr="00661439">
        <w:t xml:space="preserve">: Český svaz chovatelů masného skotu (ČSCHMS) a pod jeho patronací Asociace chovatelů Aberdeen </w:t>
      </w:r>
      <w:proofErr w:type="spellStart"/>
      <w:r w:rsidRPr="00661439">
        <w:t>Angus</w:t>
      </w:r>
      <w:proofErr w:type="spellEnd"/>
      <w:r w:rsidRPr="00661439">
        <w:t xml:space="preserve"> </w:t>
      </w:r>
      <w:proofErr w:type="spellStart"/>
      <w:r w:rsidRPr="00661439">
        <w:t>z.s</w:t>
      </w:r>
      <w:proofErr w:type="spellEnd"/>
      <w:r w:rsidRPr="00661439">
        <w:t xml:space="preserve">., Klub chovatelů plemene </w:t>
      </w:r>
      <w:proofErr w:type="spellStart"/>
      <w:r w:rsidRPr="00661439">
        <w:t>limousine</w:t>
      </w:r>
      <w:proofErr w:type="spellEnd"/>
      <w:r w:rsidRPr="00661439">
        <w:t xml:space="preserve">, Klub chovatelů plemene masný </w:t>
      </w:r>
      <w:proofErr w:type="spellStart"/>
      <w:r w:rsidRPr="00661439">
        <w:t>simentál</w:t>
      </w:r>
      <w:proofErr w:type="spellEnd"/>
      <w:r w:rsidRPr="00661439">
        <w:t xml:space="preserve"> a Klub chovatelů plemene </w:t>
      </w:r>
      <w:proofErr w:type="spellStart"/>
      <w:r w:rsidRPr="00661439">
        <w:t>dexter</w:t>
      </w:r>
      <w:proofErr w:type="spellEnd"/>
      <w:r w:rsidRPr="00661439">
        <w:t xml:space="preserve">, dále pak Jihočeský </w:t>
      </w:r>
      <w:r w:rsidRPr="00661439">
        <w:lastRenderedPageBreak/>
        <w:t xml:space="preserve">svaz chovatelů koní </w:t>
      </w:r>
      <w:proofErr w:type="spellStart"/>
      <w:r w:rsidRPr="00661439">
        <w:t>z.s</w:t>
      </w:r>
      <w:proofErr w:type="spellEnd"/>
      <w:r w:rsidRPr="00661439">
        <w:t xml:space="preserve">. (JSCHK), Národní hřebčín Kladruby nad Labem, </w:t>
      </w:r>
      <w:proofErr w:type="spellStart"/>
      <w:r w:rsidRPr="00661439">
        <w:t>s.p.o</w:t>
      </w:r>
      <w:proofErr w:type="spellEnd"/>
      <w:r w:rsidRPr="00661439">
        <w:t xml:space="preserve">., Střední škola chovu koní a jezdectví Kladruby nad Labem, Svaz chovatelů ovcí a koz </w:t>
      </w:r>
      <w:proofErr w:type="spellStart"/>
      <w:r w:rsidRPr="00661439">
        <w:t>z.s</w:t>
      </w:r>
      <w:proofErr w:type="spellEnd"/>
      <w:r w:rsidRPr="00661439">
        <w:t>. (SCHOK).</w:t>
      </w:r>
    </w:p>
    <w:p w14:paraId="13F3ACEE" w14:textId="1D9C451B" w:rsidR="00661439" w:rsidRPr="00661439" w:rsidRDefault="00661439" w:rsidP="00661439">
      <w:r w:rsidRPr="00661439">
        <w:rPr>
          <w:b/>
          <w:bCs/>
        </w:rPr>
        <w:t>Hlavní partner </w:t>
      </w:r>
      <w:proofErr w:type="spellStart"/>
      <w:r w:rsidRPr="00661439">
        <w:rPr>
          <w:b/>
          <w:bCs/>
        </w:rPr>
        <w:t>předvadiště</w:t>
      </w:r>
      <w:proofErr w:type="spellEnd"/>
      <w:r w:rsidRPr="00661439">
        <w:rPr>
          <w:b/>
          <w:bCs/>
        </w:rPr>
        <w:t>: </w:t>
      </w:r>
      <w:r w:rsidRPr="00661439">
        <w:drawing>
          <wp:inline distT="0" distB="0" distL="0" distR="0" wp14:anchorId="4A6363D6" wp14:editId="47122182">
            <wp:extent cx="5760720" cy="5760720"/>
            <wp:effectExtent l="0" t="0" r="0" b="0"/>
            <wp:docPr id="2103782955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DEDDF" w14:textId="598DCBA3" w:rsidR="00661439" w:rsidRPr="00661439" w:rsidRDefault="00661439" w:rsidP="00661439">
      <w:r w:rsidRPr="00661439">
        <w:lastRenderedPageBreak/>
        <w:drawing>
          <wp:inline distT="0" distB="0" distL="0" distR="0" wp14:anchorId="61F9D624" wp14:editId="662FF9C4">
            <wp:extent cx="5760720" cy="5760720"/>
            <wp:effectExtent l="0" t="0" r="0" b="0"/>
            <wp:docPr id="1944196025" name="Obrázek 5" descr="NEJŠIRŠÍ NABÍDKA ZEMĚDĚLSKÝCH OBORŮ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NEJŠIRŠÍ NABÍDKA ZEMĚDĚLSKÝCH OBORŮ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E782D" w14:textId="77777777" w:rsidR="00661439" w:rsidRPr="00661439" w:rsidRDefault="00661439" w:rsidP="00661439"/>
    <w:sectPr w:rsidR="00661439" w:rsidRPr="00661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439"/>
    <w:rsid w:val="00661439"/>
    <w:rsid w:val="009050E0"/>
    <w:rsid w:val="009849EE"/>
    <w:rsid w:val="00BB0B48"/>
    <w:rsid w:val="00B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5C90B"/>
  <w15:chartTrackingRefBased/>
  <w15:docId w15:val="{945BFDCA-275E-4C1C-B649-D348A2EB8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614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61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614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614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614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614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614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614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614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614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614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614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614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614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614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614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614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614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614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61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614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61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614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614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614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614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61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614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61439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6143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614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vcb.cz/kalendar-akci/druhy-vstupneh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cb.cz/kalendar-akci/zeme-zivitelka-202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cb.enigoo.cz/app/vystavisteCB/events/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pn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504</Words>
  <Characters>2974</Characters>
  <Application>Microsoft Office Word</Application>
  <DocSecurity>0</DocSecurity>
  <Lines>24</Lines>
  <Paragraphs>6</Paragraphs>
  <ScaleCrop>false</ScaleCrop>
  <Company>UZEI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Blažek Luboš</dc:creator>
  <cp:keywords/>
  <dc:description/>
  <cp:lastModifiedBy>Blažek Luboš</cp:lastModifiedBy>
  <cp:revision>1</cp:revision>
  <dcterms:created xsi:type="dcterms:W3CDTF">2026-07-30T10:11:00Z</dcterms:created>
  <dcterms:modified xsi:type="dcterms:W3CDTF">2026-07-30T10:12:00Z</dcterms:modified>
</cp:coreProperties>
</file>