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2C60E" w14:textId="77777777" w:rsidR="00D2275B" w:rsidRPr="00D2275B" w:rsidRDefault="00D2275B" w:rsidP="00D2275B">
      <w:pPr>
        <w:rPr>
          <w:vanish/>
        </w:rPr>
      </w:pPr>
      <w:r w:rsidRPr="00D2275B">
        <w:rPr>
          <w:vanish/>
        </w:rPr>
        <w:t>Aktuální témata lesního hospodářství - Praha, září 2026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‌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D2275B" w:rsidRPr="00D2275B" w14:paraId="1D9093D7" w14:textId="77777777"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375" w:type="dxa"/>
              <w:bottom w:w="150" w:type="dxa"/>
              <w:right w:w="375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22"/>
            </w:tblGrid>
            <w:tr w:rsidR="00D2275B" w:rsidRPr="00D2275B" w14:paraId="34295476" w14:textId="77777777"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22"/>
                  </w:tblGrid>
                  <w:tr w:rsidR="00D2275B" w:rsidRPr="00D2275B" w14:paraId="16142651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8250" w:type="dxa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250"/>
                        </w:tblGrid>
                        <w:tr w:rsidR="00D2275B" w:rsidRPr="00D2275B" w14:paraId="6B7F22A0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6824EC03" w14:textId="465C4A42" w:rsidR="00D2275B" w:rsidRPr="00D2275B" w:rsidRDefault="00D2275B" w:rsidP="00D2275B">
                              <w:r w:rsidRPr="00D2275B">
                                <w:drawing>
                                  <wp:inline distT="0" distB="0" distL="0" distR="0" wp14:anchorId="22448BAC" wp14:editId="110D4D54">
                                    <wp:extent cx="5238750" cy="7404100"/>
                                    <wp:effectExtent l="0" t="0" r="0" b="6350"/>
                                    <wp:docPr id="1130467937" name="Obrázek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238750" cy="74041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076057C7" w14:textId="77777777" w:rsidR="00D2275B" w:rsidRPr="00D2275B" w:rsidRDefault="00D2275B" w:rsidP="00D2275B"/>
                    </w:tc>
                  </w:tr>
                </w:tbl>
                <w:p w14:paraId="1E0EADAC" w14:textId="77777777" w:rsidR="00D2275B" w:rsidRPr="00D2275B" w:rsidRDefault="00D2275B" w:rsidP="00D2275B"/>
              </w:tc>
            </w:tr>
          </w:tbl>
          <w:p w14:paraId="3099F674" w14:textId="77777777" w:rsidR="00D2275B" w:rsidRPr="00D2275B" w:rsidRDefault="00D2275B" w:rsidP="00D2275B"/>
        </w:tc>
      </w:tr>
    </w:tbl>
    <w:p w14:paraId="4E844E76" w14:textId="77777777" w:rsidR="00D2275B" w:rsidRPr="00D2275B" w:rsidRDefault="00D2275B" w:rsidP="00D2275B">
      <w:pPr>
        <w:rPr>
          <w:vanish/>
        </w:rPr>
      </w:pP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D2275B" w:rsidRPr="00D2275B" w14:paraId="6E4C3B7F" w14:textId="77777777"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375" w:type="dxa"/>
              <w:bottom w:w="150" w:type="dxa"/>
              <w:right w:w="375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22"/>
            </w:tblGrid>
            <w:tr w:rsidR="00D2275B" w:rsidRPr="00D2275B" w14:paraId="0F3E589A" w14:textId="77777777"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22"/>
                  </w:tblGrid>
                  <w:tr w:rsidR="00D2275B" w:rsidRPr="00D2275B" w14:paraId="2027680D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8250" w:type="dxa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250"/>
                        </w:tblGrid>
                        <w:tr w:rsidR="00D2275B" w:rsidRPr="00D2275B" w14:paraId="01BBA4E1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44C2D6EA" w14:textId="1F4CB329" w:rsidR="00D2275B" w:rsidRPr="00D2275B" w:rsidRDefault="00D2275B" w:rsidP="00D2275B">
                              <w:r w:rsidRPr="00D2275B">
                                <w:drawing>
                                  <wp:inline distT="0" distB="0" distL="0" distR="0" wp14:anchorId="3AAF11D6" wp14:editId="54CB88D2">
                                    <wp:extent cx="5238750" cy="609600"/>
                                    <wp:effectExtent l="0" t="0" r="0" b="0"/>
                                    <wp:docPr id="2070993804" name="Obrázek 1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238750" cy="6096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16B1055C" w14:textId="77777777" w:rsidR="00D2275B" w:rsidRPr="00D2275B" w:rsidRDefault="00D2275B" w:rsidP="00D2275B"/>
                    </w:tc>
                  </w:tr>
                </w:tbl>
                <w:p w14:paraId="22CF8C19" w14:textId="77777777" w:rsidR="00D2275B" w:rsidRPr="00D2275B" w:rsidRDefault="00D2275B" w:rsidP="00D2275B"/>
              </w:tc>
            </w:tr>
          </w:tbl>
          <w:p w14:paraId="65D9C44A" w14:textId="77777777" w:rsidR="00D2275B" w:rsidRPr="00D2275B" w:rsidRDefault="00D2275B" w:rsidP="00D2275B"/>
        </w:tc>
      </w:tr>
    </w:tbl>
    <w:p w14:paraId="7D93778F" w14:textId="77777777" w:rsidR="00D2275B" w:rsidRPr="00D2275B" w:rsidRDefault="00D2275B" w:rsidP="00D2275B">
      <w:pPr>
        <w:rPr>
          <w:vanish/>
        </w:rPr>
      </w:pP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D2275B" w:rsidRPr="00D2275B" w14:paraId="35040589" w14:textId="77777777"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375" w:type="dxa"/>
              <w:bottom w:w="150" w:type="dxa"/>
              <w:right w:w="375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22"/>
            </w:tblGrid>
            <w:tr w:rsidR="00D2275B" w:rsidRPr="00D2275B" w14:paraId="1D0EFD64" w14:textId="77777777"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22"/>
                  </w:tblGrid>
                  <w:tr w:rsidR="00D2275B" w:rsidRPr="00D2275B" w14:paraId="41DE4E21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8250" w:type="dxa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250"/>
                        </w:tblGrid>
                        <w:tr w:rsidR="00D2275B" w:rsidRPr="00D2275B" w14:paraId="557A78AB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D5EB60B" w14:textId="0FC18786" w:rsidR="00D2275B" w:rsidRPr="00D2275B" w:rsidRDefault="00D2275B" w:rsidP="00D2275B">
                              <w:r w:rsidRPr="00D2275B">
                                <w:lastRenderedPageBreak/>
                                <w:drawing>
                                  <wp:inline distT="0" distB="0" distL="0" distR="0" wp14:anchorId="694C1C1A" wp14:editId="52472E21">
                                    <wp:extent cx="5238750" cy="7029450"/>
                                    <wp:effectExtent l="0" t="0" r="0" b="0"/>
                                    <wp:docPr id="240507316" name="Obrázek 1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238750" cy="70294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56742C8F" w14:textId="77777777" w:rsidR="00D2275B" w:rsidRPr="00D2275B" w:rsidRDefault="00D2275B" w:rsidP="00D2275B"/>
                    </w:tc>
                  </w:tr>
                </w:tbl>
                <w:p w14:paraId="08681C36" w14:textId="77777777" w:rsidR="00D2275B" w:rsidRPr="00D2275B" w:rsidRDefault="00D2275B" w:rsidP="00D2275B"/>
              </w:tc>
            </w:tr>
          </w:tbl>
          <w:p w14:paraId="631B9A87" w14:textId="77777777" w:rsidR="00D2275B" w:rsidRPr="00D2275B" w:rsidRDefault="00D2275B" w:rsidP="00D2275B"/>
        </w:tc>
      </w:tr>
    </w:tbl>
    <w:p w14:paraId="76552019" w14:textId="77777777" w:rsidR="00D2275B" w:rsidRPr="00D2275B" w:rsidRDefault="00D2275B" w:rsidP="00D2275B">
      <w:pPr>
        <w:rPr>
          <w:vanish/>
        </w:rPr>
      </w:pP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D2275B" w:rsidRPr="00D2275B" w14:paraId="320240A0" w14:textId="77777777"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375" w:type="dxa"/>
              <w:bottom w:w="150" w:type="dxa"/>
              <w:right w:w="375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22"/>
            </w:tblGrid>
            <w:tr w:rsidR="00D2275B" w:rsidRPr="00D2275B" w14:paraId="53EB2AB2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22"/>
                  </w:tblGrid>
                  <w:tr w:rsidR="00D2275B" w:rsidRPr="00D2275B" w14:paraId="4DD601CE" w14:textId="77777777"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6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91"/>
                        </w:tblGrid>
                        <w:tr w:rsidR="00D2275B" w:rsidRPr="00D2275B" w14:paraId="0D8A4A71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538135"/>
                              <w:vAlign w:val="center"/>
                              <w:hideMark/>
                            </w:tcPr>
                            <w:p w14:paraId="3ABD5C4A" w14:textId="77777777" w:rsidR="00D2275B" w:rsidRPr="00D2275B" w:rsidRDefault="00D2275B" w:rsidP="00D2275B">
                              <w:hyperlink r:id="rId8" w:tgtFrame="_blank" w:history="1">
                                <w:r w:rsidRPr="00D2275B">
                                  <w:rPr>
                                    <w:rStyle w:val="Hypertextovodkaz"/>
                                  </w:rPr>
                                  <w:t xml:space="preserve">Pozvánka </w:t>
                                </w:r>
                              </w:hyperlink>
                            </w:p>
                          </w:tc>
                        </w:tr>
                      </w:tbl>
                      <w:p w14:paraId="0D569670" w14:textId="77777777" w:rsidR="00D2275B" w:rsidRPr="00D2275B" w:rsidRDefault="00D2275B" w:rsidP="00D2275B"/>
                    </w:tc>
                  </w:tr>
                </w:tbl>
                <w:p w14:paraId="261021BE" w14:textId="77777777" w:rsidR="00D2275B" w:rsidRPr="00D2275B" w:rsidRDefault="00D2275B" w:rsidP="00D2275B"/>
              </w:tc>
            </w:tr>
          </w:tbl>
          <w:p w14:paraId="7FD1E319" w14:textId="77777777" w:rsidR="00D2275B" w:rsidRPr="00D2275B" w:rsidRDefault="00D2275B" w:rsidP="00D2275B"/>
        </w:tc>
      </w:tr>
    </w:tbl>
    <w:p w14:paraId="1B760E6C" w14:textId="77777777" w:rsidR="00D2275B" w:rsidRPr="00D2275B" w:rsidRDefault="00D2275B" w:rsidP="00D2275B">
      <w:pPr>
        <w:rPr>
          <w:vanish/>
        </w:rPr>
      </w:pP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D2275B" w:rsidRPr="00D2275B" w14:paraId="232A4DBA" w14:textId="77777777"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375" w:type="dxa"/>
              <w:bottom w:w="150" w:type="dxa"/>
              <w:right w:w="375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22"/>
            </w:tblGrid>
            <w:tr w:rsidR="00D2275B" w:rsidRPr="00D2275B" w14:paraId="69E71FEF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22"/>
                  </w:tblGrid>
                  <w:tr w:rsidR="00D2275B" w:rsidRPr="00D2275B" w14:paraId="45A4BB0B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98"/>
                        </w:tblGrid>
                        <w:tr w:rsidR="00D2275B" w:rsidRPr="00D2275B" w14:paraId="6A35F8E5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538135"/>
                              <w:vAlign w:val="center"/>
                              <w:hideMark/>
                            </w:tcPr>
                            <w:p w14:paraId="1B1405FA" w14:textId="77777777" w:rsidR="00D2275B" w:rsidRPr="00D2275B" w:rsidRDefault="00D2275B" w:rsidP="00D2275B">
                              <w:hyperlink r:id="rId9" w:tgtFrame="_blank" w:history="1">
                                <w:r w:rsidRPr="00D2275B">
                                  <w:rPr>
                                    <w:rStyle w:val="Hypertextovodkaz"/>
                                  </w:rPr>
                                  <w:t xml:space="preserve">Odkaz na webové stránky </w:t>
                                </w:r>
                                <w:proofErr w:type="gramStart"/>
                                <w:r w:rsidRPr="00D2275B">
                                  <w:rPr>
                                    <w:rStyle w:val="Hypertextovodkaz"/>
                                  </w:rPr>
                                  <w:t>akce - Praha</w:t>
                                </w:r>
                                <w:proofErr w:type="gramEnd"/>
                                <w:r w:rsidRPr="00D2275B">
                                  <w:rPr>
                                    <w:rStyle w:val="Hypertextovodkaz"/>
                                  </w:rPr>
                                  <w:t xml:space="preserve"> </w:t>
                                </w:r>
                              </w:hyperlink>
                            </w:p>
                          </w:tc>
                        </w:tr>
                      </w:tbl>
                      <w:p w14:paraId="339A686C" w14:textId="77777777" w:rsidR="00D2275B" w:rsidRPr="00D2275B" w:rsidRDefault="00D2275B" w:rsidP="00D2275B"/>
                    </w:tc>
                  </w:tr>
                </w:tbl>
                <w:p w14:paraId="5BA87D98" w14:textId="77777777" w:rsidR="00D2275B" w:rsidRPr="00D2275B" w:rsidRDefault="00D2275B" w:rsidP="00D2275B"/>
              </w:tc>
            </w:tr>
          </w:tbl>
          <w:p w14:paraId="62C10D5B" w14:textId="77777777" w:rsidR="00D2275B" w:rsidRPr="00D2275B" w:rsidRDefault="00D2275B" w:rsidP="00D2275B"/>
        </w:tc>
      </w:tr>
    </w:tbl>
    <w:p w14:paraId="28F4A11A" w14:textId="77777777" w:rsidR="00D2275B" w:rsidRPr="00D2275B" w:rsidRDefault="00D2275B" w:rsidP="00D2275B">
      <w:pPr>
        <w:rPr>
          <w:vanish/>
        </w:rPr>
      </w:pP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D2275B" w:rsidRPr="00D2275B" w14:paraId="68253529" w14:textId="77777777"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375" w:type="dxa"/>
              <w:bottom w:w="150" w:type="dxa"/>
              <w:right w:w="375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22"/>
            </w:tblGrid>
            <w:tr w:rsidR="00D2275B" w:rsidRPr="00D2275B" w14:paraId="498160D2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22"/>
                  </w:tblGrid>
                  <w:tr w:rsidR="00D2275B" w:rsidRPr="00D2275B" w14:paraId="625FDF2E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20"/>
                        </w:tblGrid>
                        <w:tr w:rsidR="00D2275B" w:rsidRPr="00D2275B" w14:paraId="4D799992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538135"/>
                              <w:vAlign w:val="center"/>
                              <w:hideMark/>
                            </w:tcPr>
                            <w:p w14:paraId="4BD535B1" w14:textId="77777777" w:rsidR="00D2275B" w:rsidRPr="00D2275B" w:rsidRDefault="00D2275B" w:rsidP="00D2275B">
                              <w:hyperlink r:id="rId10" w:tgtFrame="_blank" w:history="1">
                                <w:r w:rsidRPr="00D2275B">
                                  <w:rPr>
                                    <w:rStyle w:val="Hypertextovodkaz"/>
                                  </w:rPr>
                                  <w:t xml:space="preserve">Formulář pro závazné přihlášení </w:t>
                                </w:r>
                              </w:hyperlink>
                            </w:p>
                          </w:tc>
                        </w:tr>
                      </w:tbl>
                      <w:p w14:paraId="4D0560D0" w14:textId="77777777" w:rsidR="00D2275B" w:rsidRPr="00D2275B" w:rsidRDefault="00D2275B" w:rsidP="00D2275B"/>
                    </w:tc>
                  </w:tr>
                </w:tbl>
                <w:p w14:paraId="1301DCD4" w14:textId="77777777" w:rsidR="00D2275B" w:rsidRPr="00D2275B" w:rsidRDefault="00D2275B" w:rsidP="00D2275B"/>
              </w:tc>
            </w:tr>
          </w:tbl>
          <w:p w14:paraId="036C2DC9" w14:textId="77777777" w:rsidR="00D2275B" w:rsidRPr="00D2275B" w:rsidRDefault="00D2275B" w:rsidP="00D2275B"/>
        </w:tc>
      </w:tr>
    </w:tbl>
    <w:p w14:paraId="7675481F" w14:textId="77777777" w:rsidR="00D2275B" w:rsidRPr="00D2275B" w:rsidRDefault="00D2275B" w:rsidP="00D2275B">
      <w:pPr>
        <w:rPr>
          <w:vanish/>
        </w:rPr>
      </w:pP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D2275B" w:rsidRPr="00D2275B" w14:paraId="66B88353" w14:textId="77777777"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375" w:type="dxa"/>
              <w:bottom w:w="150" w:type="dxa"/>
              <w:right w:w="375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22"/>
            </w:tblGrid>
            <w:tr w:rsidR="00D2275B" w:rsidRPr="00D2275B" w14:paraId="5410C1A4" w14:textId="77777777"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22"/>
                  </w:tblGrid>
                  <w:tr w:rsidR="00D2275B" w:rsidRPr="00D2275B" w14:paraId="3B1D084B" w14:textId="77777777">
                    <w:tc>
                      <w:tcPr>
                        <w:tcW w:w="0" w:type="auto"/>
                        <w:tcMar>
                          <w:top w:w="300" w:type="dxa"/>
                          <w:left w:w="300" w:type="dxa"/>
                          <w:bottom w:w="0" w:type="dxa"/>
                          <w:right w:w="300" w:type="dxa"/>
                        </w:tcMar>
                        <w:hideMark/>
                      </w:tcPr>
                      <w:p w14:paraId="0C5CD27D" w14:textId="77777777" w:rsidR="00D2275B" w:rsidRPr="00D2275B" w:rsidRDefault="00D2275B" w:rsidP="00D2275B">
                        <w:r w:rsidRPr="00D2275B">
                          <w:rPr>
                            <w:b/>
                            <w:bCs/>
                            <w:u w:val="single"/>
                          </w:rPr>
                          <w:lastRenderedPageBreak/>
                          <w:t>Upozornění pro pracovníky samosprávných celků:</w:t>
                        </w:r>
                      </w:p>
                      <w:p w14:paraId="6003B763" w14:textId="77777777" w:rsidR="00D2275B" w:rsidRPr="00D2275B" w:rsidRDefault="00D2275B" w:rsidP="00D2275B">
                        <w:pPr>
                          <w:numPr>
                            <w:ilvl w:val="0"/>
                            <w:numId w:val="1"/>
                          </w:numPr>
                        </w:pPr>
                        <w:r w:rsidRPr="00D2275B">
                          <w:t xml:space="preserve">Naše instituce je akreditovaná u MV ČR podle zákona č. 312/2002 Sb. pro průběžné vzdělávání úředníků a vedoucích úředníků. Po semináři i webináři bude rozesláno na e-mailové adresy účastníků osvědčení o absolvování s délkou trvání </w:t>
                        </w:r>
                        <w:r w:rsidRPr="00D2275B">
                          <w:rPr>
                            <w:u w:val="single"/>
                          </w:rPr>
                          <w:t>6 vyučovacích hodin při absolvování celého školení (v případě kratší účasti bude počet vyučovacích hodin adekvátně pokrácen)</w:t>
                        </w:r>
                        <w:r w:rsidRPr="00D2275B">
                          <w:t>.</w:t>
                        </w:r>
                      </w:p>
                      <w:p w14:paraId="099F30BA" w14:textId="77777777" w:rsidR="00D2275B" w:rsidRPr="00D2275B" w:rsidRDefault="00D2275B" w:rsidP="00D2275B">
                        <w:pPr>
                          <w:numPr>
                            <w:ilvl w:val="0"/>
                            <w:numId w:val="2"/>
                          </w:numPr>
                        </w:pPr>
                        <w:r w:rsidRPr="00D2275B">
                          <w:t>Dle zákona č. 235/2004 Sb. § 57 odst. 1 písm. d) je tento seminář a webinář osvobozen od DPH pro účastníky, kteří spadají do zákona č. 312/2002 Sb., o úřednících územních samosprávných celků.</w:t>
                        </w:r>
                      </w:p>
                    </w:tc>
                  </w:tr>
                </w:tbl>
                <w:p w14:paraId="63D3EBFA" w14:textId="77777777" w:rsidR="00D2275B" w:rsidRPr="00D2275B" w:rsidRDefault="00D2275B" w:rsidP="00D2275B"/>
              </w:tc>
            </w:tr>
          </w:tbl>
          <w:p w14:paraId="21E19908" w14:textId="77777777" w:rsidR="00D2275B" w:rsidRPr="00D2275B" w:rsidRDefault="00D2275B" w:rsidP="00D2275B"/>
        </w:tc>
      </w:tr>
    </w:tbl>
    <w:p w14:paraId="4F92E290" w14:textId="77777777" w:rsidR="00D2275B" w:rsidRPr="00D2275B" w:rsidRDefault="00D2275B" w:rsidP="00D2275B">
      <w:pPr>
        <w:rPr>
          <w:vanish/>
        </w:rPr>
      </w:pP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D2275B" w:rsidRPr="00D2275B" w14:paraId="3B18AF01" w14:textId="77777777"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375" w:type="dxa"/>
              <w:bottom w:w="150" w:type="dxa"/>
              <w:right w:w="375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22"/>
            </w:tblGrid>
            <w:tr w:rsidR="00D2275B" w:rsidRPr="00D2275B" w14:paraId="7B213DB9" w14:textId="77777777"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22"/>
                  </w:tblGrid>
                  <w:tr w:rsidR="00D2275B" w:rsidRPr="00D2275B" w14:paraId="1F8B6A02" w14:textId="77777777">
                    <w:tc>
                      <w:tcPr>
                        <w:tcW w:w="0" w:type="auto"/>
                        <w:tcMar>
                          <w:top w:w="300" w:type="dxa"/>
                          <w:left w:w="300" w:type="dxa"/>
                          <w:bottom w:w="300" w:type="dxa"/>
                          <w:right w:w="300" w:type="dxa"/>
                        </w:tcMar>
                        <w:hideMark/>
                      </w:tcPr>
                      <w:p w14:paraId="510A9F3B" w14:textId="77777777" w:rsidR="00D2275B" w:rsidRPr="00D2275B" w:rsidRDefault="00D2275B" w:rsidP="00D2275B">
                        <w:r w:rsidRPr="00D2275B">
                          <w:t xml:space="preserve">Pokud se budete chtít na seminář či webinář přihlásit, stačí kliknout na </w:t>
                        </w:r>
                        <w:proofErr w:type="spellStart"/>
                        <w:r w:rsidRPr="00D2275B">
                          <w:t>tlačíto</w:t>
                        </w:r>
                        <w:proofErr w:type="spellEnd"/>
                        <w:r w:rsidRPr="00D2275B">
                          <w:t>: "Formulář pro závazné přihlášení" na výše uvedených webových stránkách.</w:t>
                        </w:r>
                        <w:r w:rsidRPr="00D2275B">
                          <w:br/>
                        </w:r>
                        <w:r w:rsidRPr="00D2275B">
                          <w:br/>
                        </w:r>
                        <w:r w:rsidRPr="00D2275B">
                          <w:rPr>
                            <w:u w:val="single"/>
                          </w:rPr>
                          <w:t>Pokud jste na seminář či webinář již přihlášeni, prosím berte tento e-mail za bezpředmětný.</w:t>
                        </w:r>
                        <w:r w:rsidRPr="00D2275B">
                          <w:br/>
                        </w:r>
                        <w:r w:rsidRPr="00D2275B">
                          <w:br/>
                          <w:t>Děkuji Vám za pozornost a přeji Vám krásné dny.</w:t>
                        </w:r>
                        <w:r w:rsidRPr="00D2275B">
                          <w:br/>
                        </w:r>
                        <w:r w:rsidRPr="00D2275B">
                          <w:br/>
                          <w:t>Za oddělení seminářů a konferencí Vás zdraví</w:t>
                        </w:r>
                        <w:r w:rsidRPr="00D2275B">
                          <w:br/>
                        </w:r>
                        <w:r w:rsidRPr="00D2275B">
                          <w:br/>
                          <w:t>Klára Petráková Kánská</w:t>
                        </w:r>
                      </w:p>
                    </w:tc>
                  </w:tr>
                  <w:tr w:rsidR="00D2275B" w:rsidRPr="00D2275B" w14:paraId="26DEC6AF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1175"/>
                        </w:tblGrid>
                        <w:tr w:rsidR="00D2275B" w:rsidRPr="00D2275B" w14:paraId="09B433A1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4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"/>
                              </w:tblGrid>
                              <w:tr w:rsidR="00D2275B" w:rsidRPr="00D2275B" w14:paraId="29B5DAD1" w14:textId="77777777">
                                <w:trPr>
                                  <w:trHeight w:val="540"/>
                                </w:trPr>
                                <w:tc>
                                  <w:tcPr>
                                    <w:tcW w:w="540" w:type="dxa"/>
                                    <w:vAlign w:val="center"/>
                                    <w:hideMark/>
                                  </w:tcPr>
                                  <w:p w14:paraId="426EA4D2" w14:textId="09B4A4B5" w:rsidR="00D2275B" w:rsidRPr="00D2275B" w:rsidRDefault="00D2275B" w:rsidP="00D2275B">
                                    <w:r w:rsidRPr="00D2275B">
                                      <w:drawing>
                                        <wp:inline distT="0" distB="0" distL="0" distR="0" wp14:anchorId="27DEF7B9" wp14:editId="10DFAE97">
                                          <wp:extent cx="342900" cy="342900"/>
                                          <wp:effectExtent l="0" t="0" r="0" b="0"/>
                                          <wp:docPr id="83032181" name="Obrázek 9" descr="Facebook">
                                            <a:hlinkClick xmlns:a="http://schemas.openxmlformats.org/drawingml/2006/main" r:id="rId11" tgtFrame="_blank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4" descr="Facebook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2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342900" cy="3429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14:paraId="40984530" w14:textId="77777777" w:rsidR="00D2275B" w:rsidRPr="00D2275B" w:rsidRDefault="00D2275B" w:rsidP="00D2275B"/>
                          </w:tc>
                          <w:tc>
                            <w:tcPr>
                              <w:tcW w:w="0" w:type="auto"/>
                              <w:tcMar>
                                <w:top w:w="120" w:type="dxa"/>
                                <w:left w:w="120" w:type="dxa"/>
                                <w:bottom w:w="120" w:type="dxa"/>
                                <w:right w:w="120" w:type="dxa"/>
                              </w:tcMar>
                              <w:vAlign w:val="center"/>
                              <w:hideMark/>
                            </w:tcPr>
                            <w:p w14:paraId="2CA3244C" w14:textId="77777777" w:rsidR="00D2275B" w:rsidRPr="00D2275B" w:rsidRDefault="00D2275B" w:rsidP="00D2275B">
                              <w:hyperlink r:id="rId13" w:tgtFrame="_blank" w:history="1">
                                <w:r w:rsidRPr="00D2275B">
                                  <w:rPr>
                                    <w:rStyle w:val="Hypertextovodkaz"/>
                                  </w:rPr>
                                  <w:t xml:space="preserve">Facebook </w:t>
                                </w:r>
                              </w:hyperlink>
                            </w:p>
                          </w:tc>
                        </w:tr>
                      </w:tbl>
                      <w:p w14:paraId="612D6DEB" w14:textId="77777777" w:rsidR="00D2275B" w:rsidRPr="00D2275B" w:rsidRDefault="00D2275B" w:rsidP="00D2275B"/>
                    </w:tc>
                  </w:tr>
                </w:tbl>
                <w:p w14:paraId="4B78FA25" w14:textId="77777777" w:rsidR="00D2275B" w:rsidRPr="00D2275B" w:rsidRDefault="00D2275B" w:rsidP="00D2275B"/>
              </w:tc>
            </w:tr>
          </w:tbl>
          <w:p w14:paraId="4549CBB5" w14:textId="77777777" w:rsidR="00D2275B" w:rsidRPr="00D2275B" w:rsidRDefault="00D2275B" w:rsidP="00D2275B"/>
        </w:tc>
      </w:tr>
    </w:tbl>
    <w:p w14:paraId="3CFE8172" w14:textId="77777777" w:rsidR="00D2275B" w:rsidRPr="00D2275B" w:rsidRDefault="00D2275B" w:rsidP="00D2275B">
      <w:pPr>
        <w:rPr>
          <w:vanish/>
        </w:rPr>
      </w:pP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D2275B" w:rsidRPr="00D2275B" w14:paraId="080D516A" w14:textId="77777777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D2275B" w:rsidRPr="00D2275B" w14:paraId="5E5E2D9B" w14:textId="77777777">
              <w:trPr>
                <w:jc w:val="center"/>
              </w:trPr>
              <w:tc>
                <w:tcPr>
                  <w:tcW w:w="0" w:type="auto"/>
                  <w:tcMar>
                    <w:top w:w="75" w:type="dxa"/>
                    <w:left w:w="450" w:type="dxa"/>
                    <w:bottom w:w="375" w:type="dxa"/>
                    <w:right w:w="45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72"/>
                  </w:tblGrid>
                  <w:tr w:rsidR="00D2275B" w:rsidRPr="00D2275B" w14:paraId="16FD05C7" w14:textId="77777777" w:rsidTr="00D2275B">
                    <w:tc>
                      <w:tcPr>
                        <w:tcW w:w="0" w:type="auto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205C7B90" w14:textId="77777777" w:rsidR="00D2275B" w:rsidRPr="00D2275B" w:rsidRDefault="00D2275B" w:rsidP="00D2275B"/>
                    </w:tc>
                  </w:tr>
                </w:tbl>
                <w:p w14:paraId="03D35B32" w14:textId="77777777" w:rsidR="00D2275B" w:rsidRPr="00D2275B" w:rsidRDefault="00D2275B" w:rsidP="00D2275B"/>
              </w:tc>
            </w:tr>
          </w:tbl>
          <w:p w14:paraId="5E088619" w14:textId="77777777" w:rsidR="00D2275B" w:rsidRPr="00D2275B" w:rsidRDefault="00D2275B" w:rsidP="00D2275B"/>
        </w:tc>
      </w:tr>
    </w:tbl>
    <w:p w14:paraId="01F90B4E" w14:textId="6CEEB199" w:rsidR="00D2275B" w:rsidRPr="00D2275B" w:rsidRDefault="00D2275B" w:rsidP="00D2275B">
      <w:r w:rsidRPr="00D2275B">
        <w:drawing>
          <wp:inline distT="0" distB="0" distL="0" distR="0" wp14:anchorId="2FD24BB9" wp14:editId="21DE6C55">
            <wp:extent cx="12700" cy="12700"/>
            <wp:effectExtent l="0" t="0" r="0" b="0"/>
            <wp:docPr id="1454097225" name="Obrázek 8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logo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360DD" w14:textId="77777777" w:rsidR="00D2275B" w:rsidRPr="00D2275B" w:rsidRDefault="00D2275B" w:rsidP="00D2275B">
      <w:r w:rsidRPr="00D2275B">
        <w:br/>
      </w:r>
    </w:p>
    <w:p w14:paraId="3017DA9A" w14:textId="77777777" w:rsidR="00D2275B" w:rsidRPr="00D2275B" w:rsidRDefault="00D2275B" w:rsidP="00D2275B"/>
    <w:p w14:paraId="1E2A0809" w14:textId="77777777" w:rsidR="00D2275B" w:rsidRPr="00D2275B" w:rsidRDefault="00D2275B" w:rsidP="00D2275B">
      <w:r w:rsidRPr="00D2275B">
        <w:t xml:space="preserve">-- </w:t>
      </w:r>
    </w:p>
    <w:sectPr w:rsidR="00D2275B" w:rsidRPr="00D22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F65BB"/>
    <w:multiLevelType w:val="multilevel"/>
    <w:tmpl w:val="2988D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1A01FA"/>
    <w:multiLevelType w:val="multilevel"/>
    <w:tmpl w:val="EE060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841230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3835478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75B"/>
    <w:rsid w:val="009050E0"/>
    <w:rsid w:val="00971328"/>
    <w:rsid w:val="00BB0B48"/>
    <w:rsid w:val="00BF21D1"/>
    <w:rsid w:val="00D2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3AE49"/>
  <w15:chartTrackingRefBased/>
  <w15:docId w15:val="{5579FB15-54E7-416E-AB12-3D88E1088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227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227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227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227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227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227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227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227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227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227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227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227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2275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2275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2275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2275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2275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2275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227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227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227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227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227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2275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2275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2275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227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2275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2275B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D2275B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227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ck.ekomonitor.cz/clicks/?d=F2ivw6mtwYd8u0iGqsDFItl9xkGdeeBVlPV9j0fCEFa3nTtzNaudoN60RMmFosmDogMPl1cg8Qs4uJpbQ7QaxKIipXAkLkgbjP8IhKb7zwxIG5w9rQ9ZdT05P6GFI9NVPQ2jG2SSJU%2fOz%2fAk7BqmQ9vlPxtunH5VwH45mlJABJ8DSpJBJc6ldikUlO8Pr765DulNl1xSJK8t4HIEK7U3%2fVrD2CNa132hcvJXR0d7GciKDK8Rs8BX3uI%2fZzlt%2fxiD2K1daGdmCO7YHHXMUrkV1gMIHdX1oyGbwYEEXcj6DW%2bhZLr0NYNC%2fJ%2bzMPMyRCtTHjrQTYdzMmpD7pXzlg3w3wlG82i8U1i1bd2jP1oai2Afy7zFsuSkP%2bDzQlLEIVrFrzmaa3FNpduBx5XSH9%2bToSMPFqgByNfs%2bjTmT22pRGymzEfi0DJ3tYltVhKdPIxk" TargetMode="External"/><Relationship Id="rId13" Type="http://schemas.openxmlformats.org/officeDocument/2006/relationships/hyperlink" Target="https://track.ekomonitor.cz/clicks/?d=F2ivw6mtwYd8u0iGqsDFItl9xkGdeeBVaeGEDGGQD73WyMW3SHkJdjtHXDTMMNlC%2fPGCf9I5jBQ1CB6J2bw1DCzjDER214jpG9cd6gtPX4jmUJj5hiKSifTUtnkjHjGl6BxVu7wLPUGAy2JUvxcYLM6RuEmwNoteF0dNwkPQesXxLC%2b1o5FSFfiPpMDViE7p%2fYiqjnqZGdVCfwOcGEh0q8utoBB%2f9gRioHlGeEqNQ79Mt5qJn7ZIP9BP0EQxvY6X2LQsIYVZXl1ypkus%2fEYnDI2a%2blXwdXwIrp%2bAAjs91cyKEWiJ2Hyfj5wFWTZegjgbOUTss%2bSavLajicNfMv841OP5xgRmnrpcAr6AtAv0MZ7a4hhuowQrPRQ0kEpsTiAoBBHqorSfBgz9Zy0rpie%2fbDmDqcgWz8x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track.ekomonitor.cz/clicks/?d=F2ivw6mtwYd8u0iGqsDFItl9xkGdeeBV7XOWyn%2bxx3mupuyRychm2gcSzvEJB5P37TVWrlge1EtMRIX0sBnX5ssGIoMkdf4zhtKi0f%2f3S6SMevEyyLeACC7VIaC6LheTx61FoqLW0pQWBUqqkdJBGxeNJ%2b1wgbxJPOdxkcfOQM5d12PXkrXbO27kgab2PmX9kerFluHTXTCz5FSR3cA4pcyaJgtVf2uWG0XCcrVcyDppfkQ7U%2bFDK8hdlhsSw0dnuDneAgOvfcp6uFzlI4gfqs5Jp4Uldb9zubK%2fth583wdCUHhScVnignf8Z24qEev4oNZj0bbjmcXjZ4emAaED5HRepkj9gr1LPpom%2fp9N3KqrsP5ZYrUx1j%2fD28yWJM8yLXTalW%2bi9QzvhiDIN1HpiFyet0jEVHJt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track.ekomonitor.cz/clicks/?d=F2ivw6mtwYd8u0iGqsDFItl9xkGdeeBVfOihc7CId7EYej22OEE%2fxfJcdvWcsF3ihHE3E7eS%2fYgC3Vw8VyKlMXb%2bpK7cVGUbrCqDAikTZzKZq%2fMs0kHMmkPbV%2fWgOAUfMMlTyAmYHc7mjCaERjIxrGoI0z8%2bCG%2b1rHdKybGcgs7R5wkHo5jTmsaPg1NYlgUBdqRoJvZvzfVtfB72ThcebuOIrDqY9IilNQJS8%2f7koiw%2fnOuj7N9koT6dLQWSgsSjYjVUkFdGTDtFHRS4XtqbL6BQvgH2Ikigdtz19upU1Wo0hVfkt2K5ySTDqdXYGb38%2fJmYqx4b0Nlo80f4d2IIWkyMi32P%2fjCYRrsW8yxe6S2cXZQvEMZFZr0SSQTT2yTsmv%2be4GWI7pxXJaayV03z0DWf4f8eS%2b4AreoLLslYnUQHnLH0m%2fBnNQAB2GwCPMAHZ3Ah96rdwD2Xe9kYk3wPQoCvr9dS3PU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rack.ekomonitor.cz/clicks/?d=F2ivw6mtwYd8u0iGqsDFItl9xkGdeeBV2VWVtF%2bzg9ziXAT%2f%2fInU7UmGKAzKqv9x5dkF%2fmuTMPT5Il1QZ6ZqXmVaHlMoUWKTqaR1AivMDTaR718CVEBMYgkmLadTSn03EiU8jiwm%2faup7WH8RpCHMhFGbk3rRaENTWF1knKEGr3IAFcRPo49W%2fHnY9jOXeRLbhehMUQNIX%2bbHVxT8vqUbheLK%2bNBzukiu%2bHYcs03UHg%2fCoObSTHz85IP4nZG0PIhdm8okLyLLw2HxYD9Az2qKLLWIbhSjAuld1wD0srRC6VIM32gsJ%2fuUSsOSepBRlGBjMievDKM96ER%2b%2fwUj59SI%2fJa82B7wYlzuAvIlFegeI%2fhp0mbw54iwrVjeswcbAWPTxTGpcQAqQ%2fPl%2bRWvkW7QXswk3dG9nGHFPeTTcL7PpVfxwJjCSkd94e%2fCFt9sfeLavRgL0SPiVw%3d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509</Words>
  <Characters>3007</Characters>
  <Application>Microsoft Office Word</Application>
  <DocSecurity>0</DocSecurity>
  <Lines>25</Lines>
  <Paragraphs>7</Paragraphs>
  <ScaleCrop>false</ScaleCrop>
  <Company>UZEI</Company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 Luboš</dc:creator>
  <cp:keywords/>
  <dc:description/>
  <cp:lastModifiedBy>Blažek Luboš</cp:lastModifiedBy>
  <cp:revision>1</cp:revision>
  <dcterms:created xsi:type="dcterms:W3CDTF">2026-09-07T11:33:00Z</dcterms:created>
  <dcterms:modified xsi:type="dcterms:W3CDTF">2026-09-07T11:35:00Z</dcterms:modified>
</cp:coreProperties>
</file>